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7670" w14:textId="036C310C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Lautenbach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 08.01.202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</w:p>
    <w:p w14:paraId="6E389966" w14:textId="77777777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C61E1C8" w14:textId="77777777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21F75B9" w14:textId="77777777" w:rsidR="00AD16F2" w:rsidRPr="00AD16F2" w:rsidRDefault="00AD16F2" w:rsidP="00AD16F2">
      <w:pPr>
        <w:jc w:val="right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BF3F94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Liebe Sportfreunde,</w:t>
      </w:r>
    </w:p>
    <w:p w14:paraId="49AFB03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4077B5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E132772" w14:textId="64CA675F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zuerst möchte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wir uns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 allen, die im vergangenen Jahr an internationalen Wettkämpfen </w:t>
      </w:r>
    </w:p>
    <w:p w14:paraId="1FDD29D7" w14:textId="0F496FDF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teilgenommen haben, für den Einsatz bedanken. </w:t>
      </w:r>
    </w:p>
    <w:p w14:paraId="029AE66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Wie immer hat die Mannschaft in Leistung, Teamgeist und Einsatz überzeugt und war auf allen </w:t>
      </w:r>
    </w:p>
    <w:p w14:paraId="0B85302C" w14:textId="7BA950B0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Meisterschaften sehr erfolgreich. Ihr seid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 </w:t>
      </w:r>
      <w:proofErr w:type="gramStart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tolles</w:t>
      </w:r>
      <w:proofErr w:type="gramEnd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Team und es hat sehr viel </w:t>
      </w:r>
    </w:p>
    <w:p w14:paraId="0F95B10D" w14:textId="5997D9B2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Spaß gemacht, mit Euch gemeinsam bei internationalen Meisterschaften dabei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sein!</w:t>
      </w:r>
    </w:p>
    <w:p w14:paraId="5F0BD642" w14:textId="395575ED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meisten von euch kennen uns bereits und bei allen neuen </w:t>
      </w:r>
      <w:r w:rsidR="003260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Athleten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freuen wir uns diese kennenzulernen.</w:t>
      </w:r>
    </w:p>
    <w:p w14:paraId="39032359" w14:textId="1471DDB9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 habt Verständnis, dass wir Unterlagen/Informationen, die ihr bereits geliefert hattet, evtl. nochmals abfragen müssen, da wir an diese leider nicht mehr rankommen.</w:t>
      </w:r>
    </w:p>
    <w:p w14:paraId="7CB5F881" w14:textId="31E3E809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Hier sind nun die Informationen für das Jahr 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6C0B780A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F0913F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Wettkämpfe</w:t>
      </w:r>
    </w:p>
    <w:p w14:paraId="6A4EC536" w14:textId="37100EC6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WM findet vom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17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.05 –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in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Drammen Norwegen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statt. </w:t>
      </w:r>
    </w:p>
    <w:p w14:paraId="6AF09F73" w14:textId="2504D926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Sie beginnt voraussichtlich mit Classic Bankdrücken am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18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.05.202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5-21.05.2025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2C220221" w14:textId="64215CB2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proofErr w:type="spellStart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Equipped</w:t>
      </w:r>
      <w:proofErr w:type="spellEnd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folgt 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 dem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.05 202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2FB86F80" w14:textId="67C89636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EM findet vom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22.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9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 - </w:t>
      </w:r>
      <w:r w:rsidR="001D26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09.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in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Valetta Malta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statt.</w:t>
      </w:r>
    </w:p>
    <w:p w14:paraId="3C544FD1" w14:textId="77777777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27B7E0E9" w14:textId="41527FF4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Details zu den Wettkämpfen sende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Euch nach Eingang aller Rückmeldungen zum Startwunsch zu.</w:t>
      </w:r>
    </w:p>
    <w:p w14:paraId="543C1C5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11728D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BVDK</w:t>
      </w:r>
    </w:p>
    <w:p w14:paraId="1085A82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 BVDK übernimmt keinerlei Kosten und Garantien im Zusammenhang mit der Teilnahme an den </w:t>
      </w:r>
    </w:p>
    <w:p w14:paraId="7290ABE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Wettkämpfen. Startgeld und Anti-Dopinggebühr sind von den Athleten bzw. Vereinen selbst zu </w:t>
      </w:r>
    </w:p>
    <w:p w14:paraId="332048B6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zahlen. </w:t>
      </w:r>
    </w:p>
    <w:p w14:paraId="78924F2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 BVDK schickt an alle Vereine eine Rechnung über die zu zahlenden Beträge. Bitte das Startgeld </w:t>
      </w:r>
    </w:p>
    <w:p w14:paraId="1FF3474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nicht bereits im Vorfeld überweisen!</w:t>
      </w:r>
    </w:p>
    <w:p w14:paraId="5301A2E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0D2DE99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Anti-Doping</w:t>
      </w:r>
    </w:p>
    <w:p w14:paraId="34B237E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Wie bereits im vergangenen Jahr ist es erforderlich, dass jeder Teilnehmer das ADEL-Zertifikat </w:t>
      </w:r>
    </w:p>
    <w:p w14:paraId="3418363F" w14:textId="0E838073" w:rsidR="00AD16F2" w:rsidRPr="00AD16F2" w:rsidRDefault="0032606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="00AD16F2"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rwirbt</w:t>
      </w:r>
      <w:r w:rsid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1FE5E83E" w14:textId="12608DD1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benötig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ig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es im PDF – Format </w:t>
      </w:r>
      <w:r w:rsidRPr="00AD16F2">
        <w:rPr>
          <w:rFonts w:ascii="Arial" w:eastAsia="Times New Roman" w:hAnsi="Arial" w:cs="Arial"/>
          <w:color w:val="FF0000"/>
          <w:sz w:val="20"/>
          <w:szCs w:val="20"/>
          <w:lang w:eastAsia="de-DE"/>
        </w:rPr>
        <w:t>und muss es bei der Meldung mit hochladen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520B4A1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1625E8A0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Hotels</w:t>
      </w:r>
    </w:p>
    <w:p w14:paraId="475A0DF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 Weltmeisterschaften und Europameisterschaften muss im offiziellen Hotel übernachtet werden.</w:t>
      </w:r>
    </w:p>
    <w:p w14:paraId="64D61C96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Möglichkeit, mit 100 € eine Akkreditierung zu bekommen, existiert nicht mehr. Man bekommt nur </w:t>
      </w:r>
    </w:p>
    <w:p w14:paraId="0513834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für die Tage eine Akkreditierung, an denen man im offiziellen Hotel übernachtet.</w:t>
      </w:r>
    </w:p>
    <w:p w14:paraId="589F298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Details dazu folgen zusammen mit den Infos zu den einzelnen Wettkämpfen.</w:t>
      </w:r>
    </w:p>
    <w:p w14:paraId="6D083258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6E805D2A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Nominierung</w:t>
      </w:r>
    </w:p>
    <w:p w14:paraId="4D83168F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Voraussetzung für die Nominierung ist die Erfüllung der Norm in der jeweiligen Alters- und </w:t>
      </w:r>
    </w:p>
    <w:p w14:paraId="390540FE" w14:textId="3DD44DF5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Gewichtsklasse bei der DM bzw. EM/WM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Bankdrücken sowie KDK.</w:t>
      </w:r>
    </w:p>
    <w:p w14:paraId="199B3056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19A0178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Anhand der Rückmeldungen erfolgt die endgültige Nominierung für die einzelnen Wettkämpfe analog </w:t>
      </w:r>
    </w:p>
    <w:p w14:paraId="3C375B9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zu den Vorgaben des Regelwerkes:</w:t>
      </w:r>
    </w:p>
    <w:p w14:paraId="32C0B6FF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 jeder Altersklasse dürfen 8 Athleten, d.h. in der Regel darf nur 1 Athlet pro Gewichtsklasse </w:t>
      </w:r>
    </w:p>
    <w:p w14:paraId="26392F0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nominiert werden. Bleibt eine Gewichtsklasse unbesetzt, darf eine andere Gewichtsklasse mit </w:t>
      </w:r>
    </w:p>
    <w:p w14:paraId="7ACCEF1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maximal 2 Athleten besetzt werden. </w:t>
      </w:r>
    </w:p>
    <w:p w14:paraId="22FD01E6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F3EA567" w14:textId="77777777" w:rsidR="00AD16F2" w:rsidRPr="00AD16F2" w:rsidRDefault="00E60C3D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1CDFB1A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15C39E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Das Startrecht besteht nur in der nominierten Klasse. Der Wechsel der Gewichtsklasse ist bis </w:t>
      </w:r>
    </w:p>
    <w:p w14:paraId="76666956" w14:textId="649F7AB6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21 Tage vor Wettkampfbeginn möglich, soweit ein entsprechender Startplatz frei ist. Zur </w:t>
      </w:r>
    </w:p>
    <w:p w14:paraId="51E403F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Vermeidung von Unklarheiten ist ein Gewichtsklassenwechsel schriftlich zu beantragen. </w:t>
      </w:r>
    </w:p>
    <w:p w14:paraId="337856EC" w14:textId="77777777" w:rsidR="00AD16F2" w:rsidRPr="00AD16F2" w:rsidRDefault="00E60C3D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4CADF6B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4B91D9D" w14:textId="374D458F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/>
      </w:r>
    </w:p>
    <w:p w14:paraId="5CB1E7B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Startwunsch:</w:t>
      </w:r>
    </w:p>
    <w:p w14:paraId="3012ABCC" w14:textId="7FBA929C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Um die endgültige Nominierung vornehmen zu können 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wissen, wer überhaupt an </w:t>
      </w:r>
    </w:p>
    <w:p w14:paraId="57558EE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Wettkämpfen teilnehmen bzw. nicht teilnehmen möchte. Anhand des Startwunsches </w:t>
      </w:r>
    </w:p>
    <w:p w14:paraId="0858B719" w14:textId="21C3E2CD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 die spätere Mannschaft nominiert. Bitte teilt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uns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deshalb umgehend mit, ob und an welchen </w:t>
      </w:r>
    </w:p>
    <w:p w14:paraId="4E74F8DF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Wettkämpfen Ihr teilnehmen möchtet und die gewünschte Gewichtsklasse mit!</w:t>
      </w:r>
    </w:p>
    <w:p w14:paraId="787C651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73F1AA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Weiterhin gilt, dass an internationalen Meisterschaften der IPF/EPF kein Athlet teilnehmen darf, der </w:t>
      </w:r>
    </w:p>
    <w:p w14:paraId="2AEDE60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innerhalb der letzten 12 Monate für einen nicht von der IPF anerkannten Verband bzw. Meisterschaft </w:t>
      </w:r>
    </w:p>
    <w:p w14:paraId="039DD22B" w14:textId="6979D35F" w:rsidR="00AD16F2" w:rsidRP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gestartet ist. 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14:paraId="4ECAC288" w14:textId="72E086B2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Stellt sich heraus, dass er/sie für einen anderen Verband gestartet </w:t>
      </w:r>
    </w:p>
    <w:p w14:paraId="5395CA86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ist, wird er von der Teilnahme ausgeschlossen.</w:t>
      </w:r>
    </w:p>
    <w:p w14:paraId="34875ED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484DD749" w14:textId="77777777" w:rsidR="00AD16F2" w:rsidRPr="00AD16F2" w:rsidRDefault="00E60C3D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48DE3E5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D48F76A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Für die einzelnen Wettkämpfe erhalten die nominierten Athleten eine verbindliche Einladung </w:t>
      </w:r>
    </w:p>
    <w:p w14:paraId="23488CEE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sowie weitere Informationen, z.B. Zeitplan, Übernachtungsmöglichkeit.</w:t>
      </w:r>
    </w:p>
    <w:p w14:paraId="31533DD6" w14:textId="77777777" w:rsidR="00AD16F2" w:rsidRPr="00AD16F2" w:rsidRDefault="00E60C3D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110A7F7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177F72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250BCA0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Bekleidung: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14:paraId="7E6127D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Bitte beachtet die aktuelle Liste mit der gültigen Bekleidung der IPF im Internet, das gilt auch für den </w:t>
      </w:r>
    </w:p>
    <w:p w14:paraId="7041EAD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Classic-Bereich. </w:t>
      </w:r>
    </w:p>
    <w:p w14:paraId="2BDA6F6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5F098A8" w14:textId="2BBF0809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Termine 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14:paraId="2A1D67D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 aktuellen nationale Termine sind dem Veranstaltungskalender des BVDK zu entnehmen, die </w:t>
      </w:r>
    </w:p>
    <w:p w14:paraId="45261C18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internationalen Termine dem Kalender der IPF. </w:t>
      </w:r>
    </w:p>
    <w:p w14:paraId="62108EE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ACHTUNG: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Es sind jederzeit kurzfristige Änderungen möglich!</w:t>
      </w:r>
    </w:p>
    <w:p w14:paraId="3046E0A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A252B01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Meldefristen:</w:t>
      </w:r>
    </w:p>
    <w:p w14:paraId="77AE9A7D" w14:textId="77777777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Damit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rechtzeitig die endgültige Nominierung vornehmen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können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bitte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Euch, den Startwunsch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so schnell wie möglich zurückzuschicken, besonders die Absagen. Nur dann können sich die </w:t>
      </w:r>
    </w:p>
    <w:p w14:paraId="53E52418" w14:textId="55337673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Teilnehmer optimal vorbereiten!</w:t>
      </w:r>
    </w:p>
    <w:p w14:paraId="18A693BF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/>
      </w:r>
    </w:p>
    <w:p w14:paraId="497ED6D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20592E9" w14:textId="77777777" w:rsidR="00AD16F2" w:rsidRPr="00AD16F2" w:rsidRDefault="00E60C3D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5AC9261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AE1B814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Keine termingerechte </w:t>
      </w:r>
      <w:proofErr w:type="gramStart"/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Zurücksendung  des</w:t>
      </w:r>
      <w:proofErr w:type="gramEnd"/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Startwunsches wird als Absage und generelles </w:t>
      </w:r>
    </w:p>
    <w:p w14:paraId="505FC36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Desinteresse an internationalen Wettkämpfen gewertet.</w:t>
      </w:r>
    </w:p>
    <w:p w14:paraId="04D78AEE" w14:textId="77777777" w:rsidR="00AD16F2" w:rsidRPr="00AD16F2" w:rsidRDefault="00E60C3D" w:rsidP="00AD16F2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noProof/>
          <w:color w:val="000000"/>
          <w:sz w:val="22"/>
          <w:szCs w:val="22"/>
          <w:lang w:eastAsia="de-DE"/>
        </w:rPr>
        <w:pict w14:anchorId="71C61D3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BF97765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0C663A9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48E308C7" w14:textId="30F4C305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Euch allen wünsche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einen </w:t>
      </w:r>
      <w:proofErr w:type="gramStart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tolles</w:t>
      </w:r>
      <w:proofErr w:type="gramEnd"/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Jahr 202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und eine gute Zeit. </w:t>
      </w:r>
    </w:p>
    <w:p w14:paraId="48D4842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Bleibt gesund!</w:t>
      </w:r>
    </w:p>
    <w:p w14:paraId="1BDF6993" w14:textId="38EA705B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64E1DAD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Times New Roman" w:eastAsia="Times New Roman" w:hAnsi="Times New Roman" w:cs="Times New Roman"/>
          <w:color w:val="000000"/>
          <w:lang w:eastAsia="de-DE"/>
        </w:rPr>
        <w:br/>
      </w:r>
    </w:p>
    <w:p w14:paraId="4795F513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5EE7BADC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7AF86568" w14:textId="32540DEB" w:rsidR="00AD16F2" w:rsidRDefault="00AD16F2" w:rsidP="00AD16F2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 sportlichen Grüßen,</w:t>
      </w:r>
    </w:p>
    <w:p w14:paraId="5DA6B8AD" w14:textId="77777777" w:rsidR="00326062" w:rsidRPr="00AD16F2" w:rsidRDefault="0032606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</w:p>
    <w:p w14:paraId="26573EAB" w14:textId="0A70639A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Susann Cichon und Mario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Schnurr</w:t>
      </w:r>
      <w:proofErr w:type="spellEnd"/>
    </w:p>
    <w:p w14:paraId="7C0BF192" w14:textId="53A0F01E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 Referentin Bankdrücken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Jugend/Junioren/Aktive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BVDK e.V. - </w:t>
      </w:r>
    </w:p>
    <w:p w14:paraId="7B5BC32A" w14:textId="6007A98D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 Referent Bankdrücken 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Senioren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BVDK e.V. - </w:t>
      </w:r>
    </w:p>
    <w:p w14:paraId="713F6ADE" w14:textId="0A5B0C2C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8F3B82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</w:p>
    <w:p w14:paraId="28ED044B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Anlagen</w:t>
      </w:r>
    </w:p>
    <w:p w14:paraId="27CA6D57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Startwunsch</w:t>
      </w:r>
    </w:p>
    <w:p w14:paraId="1BD17002" w14:textId="77777777" w:rsidR="00AD16F2" w:rsidRPr="00AD16F2" w:rsidRDefault="00AD16F2" w:rsidP="00AD16F2">
      <w:pPr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AD16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Liste der nominierten Athleten</w:t>
      </w:r>
    </w:p>
    <w:p w14:paraId="09A5ECB3" w14:textId="77777777" w:rsidR="00AD16F2" w:rsidRDefault="00AD16F2"/>
    <w:sectPr w:rsidR="00AD16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F2"/>
    <w:rsid w:val="001D268F"/>
    <w:rsid w:val="00326062"/>
    <w:rsid w:val="00AD16F2"/>
    <w:rsid w:val="00E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778D"/>
  <w15:chartTrackingRefBased/>
  <w15:docId w15:val="{38947AF0-5652-7143-BB95-B92BA6B8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986">
                      <w:marLeft w:val="1418"/>
                      <w:marRight w:val="14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1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2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9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6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0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9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21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0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7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6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7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0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6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9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3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2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0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6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7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50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4335">
                                      <w:marLeft w:val="70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75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48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9185">
                                      <w:marLeft w:val="70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8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81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27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3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0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15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06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4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7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19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1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2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8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53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73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9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1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2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6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6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6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3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5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0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6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68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67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2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1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01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95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2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2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2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0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5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1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5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6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894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1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1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0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80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3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5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5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59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1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5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6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45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6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2771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4406">
                      <w:marLeft w:val="1418"/>
                      <w:marRight w:val="14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2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1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2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4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7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7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75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7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2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0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8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85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1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3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5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3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71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9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9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1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8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6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3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75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23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0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7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6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4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8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9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7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9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9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2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3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2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25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28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2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6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9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6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1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9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6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13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5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8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8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6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2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8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9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9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53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4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6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5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4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63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97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73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30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634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45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8537">
                      <w:marLeft w:val="1418"/>
                      <w:marRight w:val="14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8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1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4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5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64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1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04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5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7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7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09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5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Schnurr</dc:creator>
  <cp:keywords/>
  <dc:description/>
  <cp:lastModifiedBy>Mario Schnurr</cp:lastModifiedBy>
  <cp:revision>3</cp:revision>
  <dcterms:created xsi:type="dcterms:W3CDTF">2024-12-30T12:10:00Z</dcterms:created>
  <dcterms:modified xsi:type="dcterms:W3CDTF">2025-01-07T15:32:00Z</dcterms:modified>
</cp:coreProperties>
</file>